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42D2" w14:textId="77777777" w:rsidR="00C34AD0" w:rsidRPr="005A21E6" w:rsidRDefault="00C34AD0" w:rsidP="00C34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sz w:val="24"/>
          <w:szCs w:val="24"/>
          <w:lang w:val="de-DE"/>
        </w:rPr>
        <w:t>Lisa 5</w:t>
      </w:r>
    </w:p>
    <w:p w14:paraId="093146F6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</w:p>
    <w:p w14:paraId="427C0895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2B622554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6F3EE240" w14:textId="5C5B482F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Lepingu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D62B86">
        <w:rPr>
          <w:rFonts w:ascii="Times New Roman" w:hAnsi="Times New Roman" w:cs="Times New Roman"/>
          <w:sz w:val="24"/>
          <w:szCs w:val="24"/>
          <w:lang w:val="de-DE"/>
        </w:rPr>
        <w:t>3.2-3/23</w:t>
      </w:r>
      <w:r w:rsidR="00460E7C">
        <w:rPr>
          <w:rFonts w:ascii="Times New Roman" w:hAnsi="Times New Roman" w:cs="Times New Roman"/>
          <w:sz w:val="24"/>
          <w:szCs w:val="24"/>
          <w:lang w:val="de-DE"/>
        </w:rPr>
        <w:t xml:space="preserve">/1949-1 </w:t>
      </w:r>
      <w:proofErr w:type="spellStart"/>
      <w:r w:rsidR="00917247">
        <w:rPr>
          <w:rFonts w:ascii="Times New Roman" w:hAnsi="Times New Roman" w:cs="Times New Roman"/>
          <w:sz w:val="24"/>
          <w:szCs w:val="24"/>
          <w:lang w:val="de-DE"/>
        </w:rPr>
        <w:t>riigitee</w:t>
      </w:r>
      <w:proofErr w:type="spellEnd"/>
      <w:r w:rsidR="0091724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917247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="00917247">
        <w:rPr>
          <w:rFonts w:ascii="Times New Roman" w:hAnsi="Times New Roman" w:cs="Times New Roman"/>
          <w:sz w:val="24"/>
          <w:szCs w:val="24"/>
          <w:lang w:val="de-DE"/>
        </w:rPr>
        <w:t xml:space="preserve"> 4 Tallinn – Pärnu – Ikla km 122,6 – 125,2</w:t>
      </w:r>
      <w:r w:rsidR="006F2E1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6F2E17">
        <w:rPr>
          <w:rFonts w:ascii="Times New Roman" w:hAnsi="Times New Roman" w:cs="Times New Roman"/>
          <w:sz w:val="24"/>
          <w:szCs w:val="24"/>
          <w:lang w:val="de-DE"/>
        </w:rPr>
        <w:t>Sauga</w:t>
      </w:r>
      <w:proofErr w:type="spellEnd"/>
      <w:r w:rsidR="006F2E17">
        <w:rPr>
          <w:rFonts w:ascii="Times New Roman" w:hAnsi="Times New Roman" w:cs="Times New Roman"/>
          <w:sz w:val="24"/>
          <w:szCs w:val="24"/>
          <w:lang w:val="de-DE"/>
        </w:rPr>
        <w:t xml:space="preserve"> – Pärnu 2+2 </w:t>
      </w:r>
      <w:proofErr w:type="spellStart"/>
      <w:r w:rsidR="006F2E17">
        <w:rPr>
          <w:rFonts w:ascii="Times New Roman" w:hAnsi="Times New Roman" w:cs="Times New Roman"/>
          <w:sz w:val="24"/>
          <w:szCs w:val="24"/>
          <w:lang w:val="de-DE"/>
        </w:rPr>
        <w:t>teelõigu</w:t>
      </w:r>
      <w:proofErr w:type="spellEnd"/>
      <w:r w:rsidR="006F2E1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6F2E17">
        <w:rPr>
          <w:rFonts w:ascii="Times New Roman" w:hAnsi="Times New Roman" w:cs="Times New Roman"/>
          <w:sz w:val="24"/>
          <w:szCs w:val="24"/>
          <w:lang w:val="de-DE"/>
        </w:rPr>
        <w:t>ehitus</w:t>
      </w:r>
      <w:proofErr w:type="spellEnd"/>
    </w:p>
    <w:p w14:paraId="5A7AB02D" w14:textId="77777777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2FC5A32A" w14:textId="2161CB1B" w:rsidR="00C34AD0" w:rsidRPr="005A21E6" w:rsidRDefault="004359AF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detseber</w:t>
      </w:r>
      <w:proofErr w:type="spellEnd"/>
      <w:r w:rsidR="00C34AD0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0D1541">
        <w:rPr>
          <w:rFonts w:ascii="Times New Roman" w:hAnsi="Times New Roman" w:cs="Times New Roman"/>
          <w:sz w:val="24"/>
          <w:szCs w:val="24"/>
        </w:rPr>
        <w:t xml:space="preserve">23 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a on Töövõtjale AS </w:t>
      </w:r>
      <w:r w:rsidR="000D1541">
        <w:rPr>
          <w:rFonts w:ascii="Times New Roman" w:hAnsi="Times New Roman" w:cs="Times New Roman"/>
          <w:sz w:val="24"/>
          <w:szCs w:val="24"/>
        </w:rPr>
        <w:t>TREF Nord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esitatud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leppetrahv</w:t>
      </w:r>
      <w:r>
        <w:rPr>
          <w:rFonts w:ascii="Times New Roman" w:hAnsi="Times New Roman" w:cs="Times New Roman"/>
          <w:sz w:val="24"/>
          <w:szCs w:val="24"/>
        </w:rPr>
        <w:t>i nõue</w:t>
      </w:r>
      <w:r w:rsidR="00F56372">
        <w:rPr>
          <w:rFonts w:ascii="Times New Roman" w:hAnsi="Times New Roman" w:cs="Times New Roman"/>
          <w:sz w:val="24"/>
          <w:szCs w:val="24"/>
        </w:rPr>
        <w:t>.</w:t>
      </w:r>
    </w:p>
    <w:p w14:paraId="4C113C8D" w14:textId="77777777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4C4CD333" w14:textId="77777777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C34AD0" w:rsidRPr="005A21E6" w14:paraId="0F8111D5" w14:textId="77777777" w:rsidTr="00FD2A96">
        <w:tc>
          <w:tcPr>
            <w:tcW w:w="640" w:type="pct"/>
          </w:tcPr>
          <w:p w14:paraId="3A4F2D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0A92AAB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37AC5FC3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AE28C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03655A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34AD0" w:rsidRPr="005A21E6" w14:paraId="79137364" w14:textId="77777777" w:rsidTr="00FD2A96">
        <w:tc>
          <w:tcPr>
            <w:tcW w:w="640" w:type="pct"/>
          </w:tcPr>
          <w:p w14:paraId="6595DF4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1A2E0B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20946C8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343F4917" w14:textId="77777777" w:rsidTr="00FD2A96">
        <w:tc>
          <w:tcPr>
            <w:tcW w:w="640" w:type="pct"/>
          </w:tcPr>
          <w:p w14:paraId="7A3EBE0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40E33A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3FE10874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370E221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281721CA" w14:textId="77777777" w:rsidTr="00FD2A96">
        <w:tc>
          <w:tcPr>
            <w:tcW w:w="640" w:type="pct"/>
          </w:tcPr>
          <w:p w14:paraId="7AE3C4A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EFD327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2284A378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557FEF9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4EB05CC9" w14:textId="77777777" w:rsidTr="00FD2A96">
        <w:tc>
          <w:tcPr>
            <w:tcW w:w="640" w:type="pct"/>
          </w:tcPr>
          <w:p w14:paraId="1A78032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91C93B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285B394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C34AD0" w:rsidRPr="005A21E6" w14:paraId="1A7CCBFF" w14:textId="77777777" w:rsidTr="00FD2A96">
        <w:tc>
          <w:tcPr>
            <w:tcW w:w="640" w:type="pct"/>
          </w:tcPr>
          <w:p w14:paraId="5EE4739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34641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5DF1A61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558D2ED8" w14:textId="77777777" w:rsidTr="00FD2A96">
        <w:tc>
          <w:tcPr>
            <w:tcW w:w="640" w:type="pct"/>
          </w:tcPr>
          <w:p w14:paraId="40AAA5B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A5350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75F0209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181E180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24710A22" w14:textId="77777777" w:rsidTr="00FD2A96">
        <w:tc>
          <w:tcPr>
            <w:tcW w:w="640" w:type="pct"/>
          </w:tcPr>
          <w:p w14:paraId="244AEDE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6996BF04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572AEA7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4AD1BA45" w14:textId="77777777" w:rsidTr="00FD2A96">
        <w:tc>
          <w:tcPr>
            <w:tcW w:w="640" w:type="pct"/>
          </w:tcPr>
          <w:p w14:paraId="1F9E715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1C6F499D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467BD2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7F066B1F" w14:textId="77777777" w:rsidTr="00FD2A96">
        <w:tc>
          <w:tcPr>
            <w:tcW w:w="640" w:type="pct"/>
          </w:tcPr>
          <w:p w14:paraId="6AE3CF3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0907ABE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1C1B34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690D0C12" w14:textId="77777777" w:rsidTr="00FD2A96">
        <w:tc>
          <w:tcPr>
            <w:tcW w:w="640" w:type="pct"/>
          </w:tcPr>
          <w:p w14:paraId="34489267" w14:textId="272F4514" w:rsidR="00C34AD0" w:rsidRPr="005A21E6" w:rsidRDefault="00F56372" w:rsidP="00F5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72">
              <w:rPr>
                <w:rFonts w:ascii="Times New Roman" w:hAnsi="Times New Roman" w:cs="Times New Roman"/>
                <w:sz w:val="52"/>
                <w:szCs w:val="52"/>
              </w:rPr>
              <w:t>X</w:t>
            </w:r>
          </w:p>
        </w:tc>
        <w:tc>
          <w:tcPr>
            <w:tcW w:w="3318" w:type="pct"/>
          </w:tcPr>
          <w:p w14:paraId="5F2559D9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6F4D14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C34AD0" w:rsidRPr="005A21E6" w14:paraId="7289D748" w14:textId="77777777" w:rsidTr="00FD2A96">
        <w:trPr>
          <w:trHeight w:val="1759"/>
        </w:trPr>
        <w:tc>
          <w:tcPr>
            <w:tcW w:w="640" w:type="pct"/>
          </w:tcPr>
          <w:p w14:paraId="3494FDB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2D6DE0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181180E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4BE795CF" w14:textId="77777777" w:rsidTr="00FD2A96">
        <w:tc>
          <w:tcPr>
            <w:tcW w:w="640" w:type="pct"/>
          </w:tcPr>
          <w:p w14:paraId="2D14D10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2A4CF2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7AB75B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67D0AF7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00596014" w14:textId="77777777" w:rsidTr="00FD2A96">
        <w:trPr>
          <w:trHeight w:val="1255"/>
        </w:trPr>
        <w:tc>
          <w:tcPr>
            <w:tcW w:w="640" w:type="pct"/>
          </w:tcPr>
          <w:p w14:paraId="0E6B07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B0CC45F" w14:textId="77777777" w:rsidR="00C34AD0" w:rsidRPr="005A21E6" w:rsidRDefault="00C34AD0" w:rsidP="00FD2A96">
            <w:pPr>
              <w:pStyle w:val="CommentTex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73D653C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0101B7B6" w14:textId="77777777" w:rsidTr="00FD2A96">
        <w:tc>
          <w:tcPr>
            <w:tcW w:w="640" w:type="pct"/>
          </w:tcPr>
          <w:p w14:paraId="7FC77DC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33078E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59B470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6DDCB0EC" w14:textId="77777777" w:rsidTr="00FD2A96">
        <w:tc>
          <w:tcPr>
            <w:tcW w:w="640" w:type="pct"/>
          </w:tcPr>
          <w:p w14:paraId="39F1698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69500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C3023D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0B962C77" w14:textId="77777777" w:rsidTr="00FD2A96">
        <w:tc>
          <w:tcPr>
            <w:tcW w:w="640" w:type="pct"/>
          </w:tcPr>
          <w:p w14:paraId="467C2D3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4DE9A8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ADAEBD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3A96F302" w14:textId="77777777" w:rsidTr="00FD2A96">
        <w:tc>
          <w:tcPr>
            <w:tcW w:w="640" w:type="pct"/>
          </w:tcPr>
          <w:p w14:paraId="1B347BC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77DD4D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415A270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C34AD0" w:rsidRPr="005A21E6" w14:paraId="3D698968" w14:textId="77777777" w:rsidTr="00FD2A96">
        <w:tc>
          <w:tcPr>
            <w:tcW w:w="640" w:type="pct"/>
          </w:tcPr>
          <w:p w14:paraId="4BF55C8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EECA2B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72ABB8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47C7E3F6" w14:textId="77777777" w:rsidTr="00FD2A96">
        <w:tc>
          <w:tcPr>
            <w:tcW w:w="640" w:type="pct"/>
          </w:tcPr>
          <w:p w14:paraId="14C9206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2EC6C5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305923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362A5C76" w14:textId="77777777" w:rsidTr="00FD2A96">
        <w:tc>
          <w:tcPr>
            <w:tcW w:w="640" w:type="pct"/>
          </w:tcPr>
          <w:p w14:paraId="5A812EE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8F057C3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763AE8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5ED86736" w14:textId="77777777" w:rsidTr="00FD2A96">
        <w:tc>
          <w:tcPr>
            <w:tcW w:w="640" w:type="pct"/>
          </w:tcPr>
          <w:p w14:paraId="1229ED4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81023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093F5CD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2796EA9B" w14:textId="77777777" w:rsidTr="00FD2A96">
        <w:tc>
          <w:tcPr>
            <w:tcW w:w="640" w:type="pct"/>
          </w:tcPr>
          <w:p w14:paraId="2EFC5FA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2EF609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545A4F0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284DE9B3" w14:textId="77777777" w:rsidTr="00FD2A96">
        <w:tc>
          <w:tcPr>
            <w:tcW w:w="640" w:type="pct"/>
          </w:tcPr>
          <w:p w14:paraId="63B30A1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696B64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3EDC665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C34AD0" w:rsidRPr="005A21E6" w14:paraId="3F9AF7E7" w14:textId="77777777" w:rsidTr="00FD2A96">
        <w:tc>
          <w:tcPr>
            <w:tcW w:w="640" w:type="pct"/>
          </w:tcPr>
          <w:p w14:paraId="500B3B5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9EF4A3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4C00391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24B314C4" w14:textId="77777777" w:rsidTr="00FD2A96">
        <w:tc>
          <w:tcPr>
            <w:tcW w:w="640" w:type="pct"/>
          </w:tcPr>
          <w:p w14:paraId="37253CE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A9D1CB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6862786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62EB65F0" w14:textId="77777777" w:rsidTr="00FD2A96">
        <w:tc>
          <w:tcPr>
            <w:tcW w:w="640" w:type="pct"/>
          </w:tcPr>
          <w:p w14:paraId="05305FE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BDBB2F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266DF20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7BB28F23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A2196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C34AD0" w:rsidRPr="005A21E6" w14:paraId="7731F117" w14:textId="77777777" w:rsidTr="00FD2A96">
        <w:tc>
          <w:tcPr>
            <w:tcW w:w="5000" w:type="pct"/>
          </w:tcPr>
          <w:p w14:paraId="48127D5F" w14:textId="5D08D886" w:rsidR="00C34AD0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Inseneri  selgitused: </w:t>
            </w:r>
          </w:p>
          <w:p w14:paraId="778FA20C" w14:textId="77777777" w:rsidR="008D50E7" w:rsidRDefault="008D50E7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479E33" w14:textId="77777777" w:rsidR="008D50E7" w:rsidRDefault="008D50E7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117139" w14:textId="77777777" w:rsidR="00295A41" w:rsidRDefault="000750D1" w:rsidP="00295A41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Töövõtja ületas </w:t>
            </w:r>
            <w:r w:rsid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objektil </w:t>
            </w:r>
            <w:r w:rsidR="00295A41"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riigitee nr 4 Tallinn - Pärnu - Ikla km 122,6 - 125,2 Sauga - Pärnu 2+2 teelõigu ehitus</w:t>
            </w:r>
            <w:r w:rsid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novembris 2023 massipiiranguid alljärgnevalt:</w:t>
            </w:r>
          </w:p>
          <w:p w14:paraId="67D06399" w14:textId="1AD264E4" w:rsidR="00295A41" w:rsidRDefault="000750D1" w:rsidP="00295A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14.11.2023 infosüsteem </w:t>
            </w:r>
            <w:proofErr w:type="spellStart"/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Waybiller</w:t>
            </w:r>
            <w:proofErr w:type="spellEnd"/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95A41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väljavõtte (Lisa 1) 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kohaselt 6-teljelise autorongiga, mille sadulveokiks oli 3-teljeline VOLVO FH, reg nr 400LEV ning sadulhaagiseks 3-teljeline MEILLER MHPS 41/3, reg nr 057YJC</w:t>
            </w:r>
            <w:r w:rsid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295A41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autorongi tegelik mass 46,212 t</w:t>
            </w:r>
            <w:r w:rsid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),</w:t>
            </w:r>
            <w:r w:rsidR="00295A41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autorongi lubatud suurimat massi</w:t>
            </w:r>
            <w:r w:rsid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12 kg võrra;</w:t>
            </w:r>
          </w:p>
          <w:p w14:paraId="2CF7EE29" w14:textId="240CCBDE" w:rsidR="000750D1" w:rsidRPr="00295A41" w:rsidRDefault="00295A41" w:rsidP="000750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28.11.2023 e-veoseleht 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EEK824808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kohaselt 6-teljelise autorongiga, mille sadulveokiks oli 3-teljeline </w:t>
            </w:r>
            <w:r w:rsidR="004359AF" w:rsidRPr="004359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VOLVO FH-480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reg nr 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120BJR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ning sadulhaagiseks 3-teljeline</w:t>
            </w:r>
            <w:r w:rsidR="004359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359AF" w:rsidRPr="004359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MEILLER MHKS 41/3-S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reg nr 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188GH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autorongi tegelik mass 46,2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),</w:t>
            </w:r>
            <w:r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autorongi lubatud suurimat massi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kg võrra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3E785989" w14:textId="77777777" w:rsidR="000750D1" w:rsidRPr="00856827" w:rsidRDefault="000750D1" w:rsidP="000750D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Majandus- ja kommunikatsiooniministri 13.06.2011. a määruse nr 42 „Mootorsõiduki ja selle haagise tehnonõuded ning nõuded varustusele” (määrus) lisa 1 Kood 1109. Autorongi lubatud suurim tegelik mass Tabel 30 kohaselt on 3-teljelise mootorsõiduki ja 3-teljelise </w:t>
            </w: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poolhaagise korral 44 t. Tulenevalt lepingust on Tellija mõõtmise veaks 5% kogukaalust (täismass) ehk 3-teljelise mootorsõiduki ja 3-teljelise poolhaagise korral 2,2 t, kokku koos mõõteveaga on suurim lubatud mass 46,2 t.</w:t>
            </w:r>
          </w:p>
          <w:p w14:paraId="3702DA2C" w14:textId="2522D1F8" w:rsidR="000750D1" w:rsidRPr="00295A41" w:rsidRDefault="000750D1" w:rsidP="000750D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56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Vastavalt töövõtulepingu lisa 5 reale 10 on kokku lepitud leppetrahv objekti teenindusvedudel (pinnase-, asfaltbetooni, konstruktsioonide jne veod) sõidukitele (sh veoautodele koos haagisega või ilma, autorongidele, masinrongidele)  kehtestatud igakordse koormuspiirangutest mitte kinni pidamise eest.  Kaalumise puhul on Tellija mõõtmise veaks 5% kogukaalust (täismass), selle ületamisel nõuab Tellija leppetrahvi iga ületatud 1 kilogrammi eest  1 euro. </w:t>
            </w:r>
          </w:p>
          <w:p w14:paraId="0378A9AC" w14:textId="7A1F7D9C" w:rsidR="000750D1" w:rsidRPr="00856827" w:rsidRDefault="000750D1" w:rsidP="00295A41">
            <w:pPr>
              <w:spacing w:after="2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Seega ületas Töövõtja autorongi juht lepingus kokkulepitud autorongi lubatud suurimat massi </w:t>
            </w:r>
            <w:r w:rsid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 kg võrra.</w:t>
            </w:r>
          </w:p>
          <w:p w14:paraId="4711DD3D" w14:textId="3106F9D0" w:rsidR="000750D1" w:rsidRPr="00856827" w:rsidRDefault="000750D1" w:rsidP="000750D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Tulenevalt eeltoodust ning lähtudes töövõtulepingu punktidest 4.1.3, 4.4.14, 9.7 ja Lisa 5 tabeli reast 10  ning võttes arvesse, et tegemist on liiklusseaduse nõude rikkumisega, </w:t>
            </w:r>
            <w:r w:rsidRPr="00856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esita</w:t>
            </w:r>
            <w:r w:rsidR="00916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b</w:t>
            </w:r>
            <w:r w:rsidRPr="00856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Tellija</w:t>
            </w:r>
            <w:r w:rsidR="00916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Töövõtjale </w:t>
            </w:r>
            <w:r w:rsidR="00295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 w:rsidRPr="00856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 euro suuruse leppetrahvi nõude.</w:t>
            </w:r>
          </w:p>
          <w:p w14:paraId="19DA3153" w14:textId="73AA6CC3" w:rsidR="008D50E7" w:rsidRDefault="00856827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827">
              <w:rPr>
                <w:rFonts w:ascii="Times New Roman" w:hAnsi="Times New Roman" w:cs="Times New Roman"/>
                <w:sz w:val="24"/>
                <w:szCs w:val="24"/>
              </w:rPr>
              <w:t xml:space="preserve">Lisa 1 Väljavõte </w:t>
            </w:r>
            <w:proofErr w:type="spellStart"/>
            <w:r w:rsidRPr="00856827">
              <w:rPr>
                <w:rFonts w:ascii="Times New Roman" w:hAnsi="Times New Roman" w:cs="Times New Roman"/>
                <w:sz w:val="24"/>
                <w:szCs w:val="24"/>
              </w:rPr>
              <w:t>waybiller</w:t>
            </w:r>
            <w:proofErr w:type="spellEnd"/>
            <w:r w:rsidRPr="00856827">
              <w:rPr>
                <w:rFonts w:ascii="Times New Roman" w:hAnsi="Times New Roman" w:cs="Times New Roman"/>
                <w:sz w:val="24"/>
                <w:szCs w:val="24"/>
              </w:rPr>
              <w:t xml:space="preserve"> veoselehed_14_11_2023</w:t>
            </w:r>
          </w:p>
          <w:p w14:paraId="6C1B6AA0" w14:textId="0C93B589" w:rsidR="00295A41" w:rsidRPr="00856827" w:rsidRDefault="00295A41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Lisa 2 </w:t>
            </w:r>
            <w:r w:rsidRPr="00295A41">
              <w:rPr>
                <w:rFonts w:ascii="Times New Roman" w:hAnsi="Times New Roman" w:cs="Times New Roman"/>
                <w:sz w:val="24"/>
                <w:szCs w:val="24"/>
              </w:rPr>
              <w:t>E-VEOSELEHT EEK824808</w:t>
            </w:r>
          </w:p>
          <w:p w14:paraId="47573250" w14:textId="6B5E406B" w:rsidR="008D50E7" w:rsidRPr="005A21E6" w:rsidRDefault="008D50E7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FAEAE0" w14:textId="77777777" w:rsidR="00C34AD0" w:rsidRPr="005A21E6" w:rsidRDefault="00C34AD0" w:rsidP="00295A41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lastRenderedPageBreak/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22118664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D7D34" w14:textId="360D55F2" w:rsidR="00C34AD0" w:rsidRPr="005A21E6" w:rsidRDefault="00856827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Jaanus Heinla 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(Insener)</w:t>
      </w:r>
      <w:r w:rsidR="00C34AD0" w:rsidRPr="005A21E6">
        <w:rPr>
          <w:rFonts w:ascii="Times New Roman" w:hAnsi="Times New Roman" w:cs="Times New Roman"/>
          <w:sz w:val="24"/>
          <w:szCs w:val="24"/>
        </w:rPr>
        <w:tab/>
      </w:r>
      <w:r w:rsidR="00C34AD0" w:rsidRPr="005A21E6">
        <w:rPr>
          <w:rFonts w:ascii="Times New Roman" w:hAnsi="Times New Roman" w:cs="Times New Roman"/>
          <w:sz w:val="24"/>
          <w:szCs w:val="24"/>
        </w:rPr>
        <w:tab/>
      </w:r>
    </w:p>
    <w:p w14:paraId="3E98E352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7F8EFD2" w14:textId="3B7A8496" w:rsidR="00596ADC" w:rsidRPr="00C34AD0" w:rsidRDefault="00596AD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96ADC" w:rsidRPr="00C3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57F05"/>
    <w:multiLevelType w:val="hybridMultilevel"/>
    <w:tmpl w:val="AC70B852"/>
    <w:lvl w:ilvl="0" w:tplc="433832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908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D0"/>
    <w:rsid w:val="000750D1"/>
    <w:rsid w:val="000D1541"/>
    <w:rsid w:val="001E7056"/>
    <w:rsid w:val="00295A41"/>
    <w:rsid w:val="004359AF"/>
    <w:rsid w:val="00460E7C"/>
    <w:rsid w:val="00596ADC"/>
    <w:rsid w:val="006F2E17"/>
    <w:rsid w:val="00856827"/>
    <w:rsid w:val="008D50E7"/>
    <w:rsid w:val="00916251"/>
    <w:rsid w:val="00917247"/>
    <w:rsid w:val="00C34AD0"/>
    <w:rsid w:val="00D62B86"/>
    <w:rsid w:val="00F5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4242A"/>
  <w15:chartTrackingRefBased/>
  <w15:docId w15:val="{94A49CF4-761C-4DE6-B0FB-C815259D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34AD0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4AD0"/>
    <w:rPr>
      <w:rFonts w:ascii="Times" w:eastAsia="Times New Roman" w:hAnsi="Times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95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804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Arto Juhansoo</dc:creator>
  <cp:keywords/>
  <dc:description/>
  <cp:lastModifiedBy>Heinla, Jaanus</cp:lastModifiedBy>
  <cp:revision>14</cp:revision>
  <dcterms:created xsi:type="dcterms:W3CDTF">2023-11-21T07:53:00Z</dcterms:created>
  <dcterms:modified xsi:type="dcterms:W3CDTF">2023-12-11T17:42:00Z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2023-11-21T11:38:43Z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e8ed93f8-a767-4601-93fb-3c69fbdad281</vt:lpwstr>
  </property>
  <property fmtid="{D5CDD505-2E9C-101B-9397-08002B2CF9AE}" pid="8" name="MSIP_Label_43f08ec5-d6d9-4227-8387-ccbfcb3632c4_ContentBits">
    <vt:lpwstr>0</vt:lpwstr>
  </property>
</Properties>
</file>